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D9" w:rsidRPr="00274CC6" w:rsidRDefault="00256FD9" w:rsidP="00256FD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56FD9" w:rsidRPr="00274CC6" w:rsidRDefault="00256FD9" w:rsidP="00256FD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56FD9" w:rsidRPr="00274CC6" w:rsidRDefault="00256FD9" w:rsidP="00256FD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56FD9" w:rsidRDefault="00256FD9" w:rsidP="00256FD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C804ED" w:rsidRDefault="00C804ED" w:rsidP="00256FD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MARKET REPORT     JAN. 3</w:t>
      </w:r>
      <w:r w:rsidRPr="00C804ED">
        <w:rPr>
          <w:rFonts w:asciiTheme="majorHAnsi" w:hAnsiTheme="majorHAnsi" w:cstheme="majorHAnsi"/>
          <w:b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b/>
          <w:sz w:val="20"/>
          <w:szCs w:val="20"/>
        </w:rPr>
        <w:t xml:space="preserve">, 2024    </w:t>
      </w:r>
      <w:r w:rsidR="00A077B4">
        <w:rPr>
          <w:rFonts w:asciiTheme="majorHAnsi" w:hAnsiTheme="majorHAnsi" w:cstheme="majorHAnsi"/>
          <w:b/>
          <w:sz w:val="20"/>
          <w:szCs w:val="20"/>
        </w:rPr>
        <w:t xml:space="preserve">1430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C6CCE" w:rsidRPr="001F418F" w:rsidTr="00BE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7C6CCE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C6CCE" w:rsidRPr="001F418F" w:rsidRDefault="007C6CCE" w:rsidP="00BE4A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1135.00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UNT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1185.00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459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441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304.00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465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A077B4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PLANKINTON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554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502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585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290.50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A077B4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PUKWANA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608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640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635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236.75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677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643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671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226.50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713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244.25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768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243.50</w:t>
            </w:r>
          </w:p>
        </w:tc>
        <w:tc>
          <w:tcPr>
            <w:tcW w:w="198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829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740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  <w:tc>
          <w:tcPr>
            <w:tcW w:w="198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867</w:t>
            </w:r>
          </w:p>
        </w:tc>
        <w:tc>
          <w:tcPr>
            <w:tcW w:w="1537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799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225.50</w:t>
            </w:r>
          </w:p>
        </w:tc>
        <w:tc>
          <w:tcPr>
            <w:tcW w:w="1980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940</w:t>
            </w:r>
          </w:p>
        </w:tc>
        <w:tc>
          <w:tcPr>
            <w:tcW w:w="1537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226.50</w:t>
            </w:r>
          </w:p>
        </w:tc>
        <w:tc>
          <w:tcPr>
            <w:tcW w:w="198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6CCE" w:rsidRPr="001F418F" w:rsidRDefault="00153FD2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990</w:t>
            </w:r>
          </w:p>
        </w:tc>
        <w:tc>
          <w:tcPr>
            <w:tcW w:w="1537" w:type="dxa"/>
          </w:tcPr>
          <w:p w:rsidR="007C6CCE" w:rsidRPr="001F418F" w:rsidRDefault="00153FD2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  <w:tr w:rsidR="007C6CCE" w:rsidRPr="001F418F" w:rsidTr="00BE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896</w:t>
            </w:r>
          </w:p>
        </w:tc>
        <w:tc>
          <w:tcPr>
            <w:tcW w:w="1260" w:type="dxa"/>
          </w:tcPr>
          <w:p w:rsidR="007C6CCE" w:rsidRPr="001F418F" w:rsidRDefault="00CD257B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1020</w:t>
            </w:r>
          </w:p>
        </w:tc>
        <w:tc>
          <w:tcPr>
            <w:tcW w:w="1537" w:type="dxa"/>
          </w:tcPr>
          <w:p w:rsidR="007C6CCE" w:rsidRPr="001F418F" w:rsidRDefault="00153FD2" w:rsidP="00BE4A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</w:tr>
      <w:tr w:rsidR="007C6CCE" w:rsidRPr="001F418F" w:rsidTr="00BE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6CCE" w:rsidRPr="001F418F" w:rsidRDefault="00CD257B" w:rsidP="00BE4A6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A077B4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6CCE" w:rsidRPr="001F418F" w:rsidRDefault="00CD257B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897</w:t>
            </w:r>
          </w:p>
        </w:tc>
        <w:tc>
          <w:tcPr>
            <w:tcW w:w="1260" w:type="dxa"/>
          </w:tcPr>
          <w:p w:rsidR="007C6CCE" w:rsidRPr="001F418F" w:rsidRDefault="00D61FEC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211.50</w:t>
            </w:r>
          </w:p>
        </w:tc>
        <w:tc>
          <w:tcPr>
            <w:tcW w:w="1980" w:type="dxa"/>
          </w:tcPr>
          <w:p w:rsidR="007C6CCE" w:rsidRPr="001F418F" w:rsidRDefault="00153FD2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93A05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6CCE" w:rsidRPr="001F418F" w:rsidRDefault="00393A05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6CCE" w:rsidRPr="001F418F" w:rsidRDefault="00153FD2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1027</w:t>
            </w:r>
          </w:p>
        </w:tc>
        <w:tc>
          <w:tcPr>
            <w:tcW w:w="1537" w:type="dxa"/>
          </w:tcPr>
          <w:p w:rsidR="007C6CCE" w:rsidRPr="001F418F" w:rsidRDefault="00153FD2" w:rsidP="00BE4A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168.50</w:t>
            </w:r>
          </w:p>
        </w:tc>
      </w:tr>
    </w:tbl>
    <w:p w:rsidR="00EF5616" w:rsidRDefault="00EF5616" w:rsidP="00F406EA">
      <w:pPr>
        <w:pStyle w:val="NoSpacing"/>
      </w:pP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43857">
        <w:rPr>
          <w:rFonts w:asciiTheme="majorHAnsi" w:hAnsiTheme="majorHAnsi" w:cstheme="majorHAnsi"/>
          <w:b/>
          <w:sz w:val="24"/>
          <w:szCs w:val="24"/>
        </w:rPr>
        <w:t>WEIGHUP COWS &amp; BULLS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HIGHER YIELDING COWS    105.00-130.00/CWT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LOWER YIELDING COWS     85.00-104.00/CWT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BLEMISHED COWS              65.00-80.00/CWT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FAT COWS                            105.00-136.00/CWT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HEIFERETTES                        115.00-160.00/CWT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WEIGH UP BULLS</w:t>
      </w:r>
      <w:r w:rsidRPr="00243857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153FD2">
        <w:rPr>
          <w:rFonts w:asciiTheme="majorHAnsi" w:hAnsiTheme="majorHAnsi" w:cstheme="majorHAnsi"/>
          <w:sz w:val="24"/>
          <w:szCs w:val="24"/>
        </w:rPr>
        <w:t xml:space="preserve"> </w:t>
      </w:r>
      <w:r w:rsidRPr="00243857">
        <w:rPr>
          <w:rFonts w:asciiTheme="majorHAnsi" w:hAnsiTheme="majorHAnsi" w:cstheme="majorHAnsi"/>
          <w:sz w:val="24"/>
          <w:szCs w:val="24"/>
        </w:rPr>
        <w:t>80.00-100.00/CWT</w:t>
      </w:r>
    </w:p>
    <w:p w:rsidR="00C804ED" w:rsidRPr="00243857" w:rsidRDefault="00C804ED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HIGH YIELDING BULLS        100.00-120.00/CWT</w:t>
      </w:r>
    </w:p>
    <w:p w:rsidR="00C804ED" w:rsidRPr="00243857" w:rsidRDefault="00153FD2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BABY BEEF CALVES              </w:t>
      </w:r>
      <w:r w:rsidR="00C804ED" w:rsidRPr="00243857">
        <w:rPr>
          <w:rFonts w:asciiTheme="majorHAnsi" w:hAnsiTheme="majorHAnsi" w:cstheme="majorHAnsi"/>
          <w:sz w:val="24"/>
          <w:szCs w:val="24"/>
        </w:rPr>
        <w:t>550.00-750.00/HD</w:t>
      </w:r>
    </w:p>
    <w:p w:rsidR="00C804ED" w:rsidRPr="00243857" w:rsidRDefault="00153FD2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 BABIES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</w:t>
      </w:r>
      <w:r w:rsidR="00C804ED" w:rsidRPr="00243857">
        <w:rPr>
          <w:rFonts w:asciiTheme="majorHAnsi" w:hAnsiTheme="majorHAnsi" w:cstheme="majorHAnsi"/>
          <w:sz w:val="24"/>
          <w:szCs w:val="24"/>
        </w:rPr>
        <w:t>200.00-400.00/HD</w:t>
      </w:r>
    </w:p>
    <w:p w:rsidR="00243857" w:rsidRDefault="00243857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243857" w:rsidRPr="008B0DE0" w:rsidRDefault="00201E70" w:rsidP="00C804E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8B0DE0">
        <w:rPr>
          <w:rFonts w:asciiTheme="majorHAnsi" w:hAnsiTheme="majorHAnsi" w:cstheme="majorHAnsi"/>
          <w:b/>
          <w:sz w:val="24"/>
          <w:szCs w:val="24"/>
        </w:rPr>
        <w:t>HOG, SHEEP &amp; GOAT SALE</w:t>
      </w:r>
    </w:p>
    <w:bookmarkEnd w:id="0"/>
    <w:p w:rsidR="00201E70" w:rsidRDefault="00201E70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SALE MON. DEC. 31</w:t>
      </w:r>
      <w:r w:rsidRPr="00201E70">
        <w:rPr>
          <w:rFonts w:asciiTheme="majorHAnsi" w:hAnsiTheme="majorHAnsi" w:cstheme="majorHAnsi"/>
          <w:sz w:val="24"/>
          <w:szCs w:val="24"/>
          <w:vertAlign w:val="superscript"/>
        </w:rPr>
        <w:t>ST</w:t>
      </w:r>
    </w:p>
    <w:p w:rsidR="00201E70" w:rsidRDefault="00201E70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NEXT HOG, SHEEP &amp; GOAT SALE MON. JAN. </w:t>
      </w:r>
      <w:proofErr w:type="gramStart"/>
      <w:r>
        <w:rPr>
          <w:rFonts w:asciiTheme="majorHAnsi" w:hAnsiTheme="majorHAnsi" w:cstheme="majorHAnsi"/>
          <w:sz w:val="24"/>
          <w:szCs w:val="24"/>
        </w:rPr>
        <w:t>8</w:t>
      </w:r>
      <w:r w:rsidRPr="00201E7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 EXPECTING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57528">
        <w:rPr>
          <w:rFonts w:asciiTheme="majorHAnsi" w:hAnsiTheme="majorHAnsi" w:cstheme="majorHAnsi"/>
          <w:sz w:val="24"/>
          <w:szCs w:val="24"/>
        </w:rPr>
        <w:t>LARGE RUN OF A</w:t>
      </w:r>
      <w:r w:rsidR="00F96786">
        <w:rPr>
          <w:rFonts w:asciiTheme="majorHAnsi" w:hAnsiTheme="majorHAnsi" w:cstheme="majorHAnsi"/>
          <w:sz w:val="24"/>
          <w:szCs w:val="24"/>
        </w:rPr>
        <w:t>LL CLASSES INCLUDING 40 BWF SHORN LAMBING FEB 1</w:t>
      </w:r>
      <w:r w:rsidR="00F96786" w:rsidRPr="00F9678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F96786">
        <w:rPr>
          <w:rFonts w:asciiTheme="majorHAnsi" w:hAnsiTheme="majorHAnsi" w:cstheme="majorHAnsi"/>
          <w:sz w:val="24"/>
          <w:szCs w:val="24"/>
        </w:rPr>
        <w:t>, 30 XBRED BRED EWES LAMBING FEB. 10</w:t>
      </w:r>
      <w:r w:rsidR="00F96786" w:rsidRPr="00F9678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F96786">
        <w:rPr>
          <w:rFonts w:asciiTheme="majorHAnsi" w:hAnsiTheme="majorHAnsi" w:cstheme="majorHAnsi"/>
          <w:sz w:val="24"/>
          <w:szCs w:val="24"/>
        </w:rPr>
        <w:t>, 20 CLOSE BRED NANNIES, PLUS MANY MORE BRED EWES &amp; NANNIES &amp;</w:t>
      </w:r>
      <w:r w:rsidR="00F57528">
        <w:rPr>
          <w:rFonts w:asciiTheme="majorHAnsi" w:hAnsiTheme="majorHAnsi" w:cstheme="majorHAnsi"/>
          <w:sz w:val="24"/>
          <w:szCs w:val="24"/>
        </w:rPr>
        <w:t xml:space="preserve"> SOME BUFFALO</w:t>
      </w:r>
    </w:p>
    <w:p w:rsidR="00201E70" w:rsidRDefault="00201E70" w:rsidP="00C804E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UPCOMING SALES:</w:t>
      </w: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MON. JAN. 8</w:t>
      </w:r>
      <w:r w:rsidRPr="00201E70">
        <w:rPr>
          <w:sz w:val="24"/>
          <w:szCs w:val="24"/>
          <w:vertAlign w:val="superscript"/>
        </w:rPr>
        <w:t>TH</w:t>
      </w:r>
      <w:r w:rsidRPr="00201E70">
        <w:rPr>
          <w:sz w:val="24"/>
          <w:szCs w:val="24"/>
        </w:rPr>
        <w:t xml:space="preserve"> HOG, SHEEP &amp; GOAT SALE INCLUDING BRED EWES AND SOME BUFFALO</w:t>
      </w: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TUES. JAN. 9</w:t>
      </w:r>
      <w:r w:rsidRPr="00201E70">
        <w:rPr>
          <w:sz w:val="24"/>
          <w:szCs w:val="24"/>
          <w:vertAlign w:val="superscript"/>
        </w:rPr>
        <w:t>TH</w:t>
      </w:r>
      <w:r w:rsidRPr="00201E70">
        <w:rPr>
          <w:sz w:val="24"/>
          <w:szCs w:val="24"/>
        </w:rPr>
        <w:t xml:space="preserve"> SPECIAL BRED COW &amp; HEIFER SALE STARTING AT 1PM</w:t>
      </w: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WED. JAN. 10</w:t>
      </w:r>
      <w:r w:rsidRPr="00201E70">
        <w:rPr>
          <w:sz w:val="24"/>
          <w:szCs w:val="24"/>
          <w:vertAlign w:val="superscript"/>
        </w:rPr>
        <w:t>TH</w:t>
      </w:r>
      <w:r w:rsidRPr="00201E70">
        <w:rPr>
          <w:sz w:val="24"/>
          <w:szCs w:val="24"/>
        </w:rPr>
        <w:t xml:space="preserve"> SPECIAL CALF &amp; YE</w:t>
      </w:r>
      <w:r>
        <w:rPr>
          <w:sz w:val="24"/>
          <w:szCs w:val="24"/>
        </w:rPr>
        <w:t>ARLING SALE ALONG WITH WEIGH-UPS</w:t>
      </w: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MON. JAN. 15</w:t>
      </w:r>
      <w:r w:rsidRPr="00201E70">
        <w:rPr>
          <w:sz w:val="24"/>
          <w:szCs w:val="24"/>
          <w:vertAlign w:val="superscript"/>
        </w:rPr>
        <w:t>TH</w:t>
      </w:r>
      <w:r w:rsidRPr="00201E70">
        <w:rPr>
          <w:sz w:val="24"/>
          <w:szCs w:val="24"/>
        </w:rPr>
        <w:t xml:space="preserve"> HOG, SHEEP &amp; GOAT SALE</w:t>
      </w:r>
    </w:p>
    <w:p w:rsidR="00201E70" w:rsidRPr="00201E70" w:rsidRDefault="00201E70" w:rsidP="00201E70">
      <w:pPr>
        <w:pStyle w:val="NoSpacing"/>
        <w:rPr>
          <w:sz w:val="24"/>
          <w:szCs w:val="24"/>
        </w:rPr>
      </w:pPr>
      <w:r w:rsidRPr="00201E70">
        <w:rPr>
          <w:sz w:val="24"/>
          <w:szCs w:val="24"/>
        </w:rPr>
        <w:t>WED. JAN. 17</w:t>
      </w:r>
      <w:r w:rsidRPr="00201E70">
        <w:rPr>
          <w:sz w:val="24"/>
          <w:szCs w:val="24"/>
          <w:vertAlign w:val="superscript"/>
        </w:rPr>
        <w:t>TH</w:t>
      </w:r>
      <w:r w:rsidRPr="00201E70">
        <w:rPr>
          <w:sz w:val="24"/>
          <w:szCs w:val="24"/>
        </w:rPr>
        <w:t xml:space="preserve"> SPECIAL CALF &amp; YE</w:t>
      </w:r>
      <w:r>
        <w:rPr>
          <w:sz w:val="24"/>
          <w:szCs w:val="24"/>
        </w:rPr>
        <w:t>ARLING SALE ALONG WITH WEIGH-UPS</w:t>
      </w:r>
    </w:p>
    <w:p w:rsidR="00C804ED" w:rsidRDefault="00C804ED" w:rsidP="00F406EA">
      <w:pPr>
        <w:pStyle w:val="NoSpacing"/>
      </w:pPr>
    </w:p>
    <w:sectPr w:rsidR="00C804ED" w:rsidSect="00414B4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A"/>
    <w:rsid w:val="00153FD2"/>
    <w:rsid w:val="00201E70"/>
    <w:rsid w:val="00243857"/>
    <w:rsid w:val="00256FD9"/>
    <w:rsid w:val="00393A05"/>
    <w:rsid w:val="00414B45"/>
    <w:rsid w:val="007C6CCE"/>
    <w:rsid w:val="008B0DE0"/>
    <w:rsid w:val="00924D63"/>
    <w:rsid w:val="00A077B4"/>
    <w:rsid w:val="00AA1E0E"/>
    <w:rsid w:val="00C804ED"/>
    <w:rsid w:val="00CD257B"/>
    <w:rsid w:val="00D61FEC"/>
    <w:rsid w:val="00EF5616"/>
    <w:rsid w:val="00F406EA"/>
    <w:rsid w:val="00F57528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14245-6920-4484-A822-1734700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6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FD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C6C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20</cp:revision>
  <dcterms:created xsi:type="dcterms:W3CDTF">2024-01-03T20:07:00Z</dcterms:created>
  <dcterms:modified xsi:type="dcterms:W3CDTF">2024-01-03T21:48:00Z</dcterms:modified>
</cp:coreProperties>
</file>